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59" w:rsidRPr="00942159" w:rsidRDefault="00942159" w:rsidP="00942159">
      <w:pPr>
        <w:widowControl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32"/>
          <w:szCs w:val="32"/>
        </w:rPr>
      </w:pPr>
      <w:r w:rsidRPr="00942159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申请书使用说明</w:t>
      </w:r>
    </w:p>
    <w:tbl>
      <w:tblPr>
        <w:tblW w:w="96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15"/>
      </w:tblGrid>
      <w:tr w:rsidR="00942159" w:rsidRPr="00942159" w:rsidTr="00942159">
        <w:trPr>
          <w:trHeight w:val="7500"/>
          <w:tblCellSpacing w:w="0" w:type="dxa"/>
          <w:jc w:val="center"/>
        </w:trPr>
        <w:tc>
          <w:tcPr>
            <w:tcW w:w="961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5"/>
            </w:tblGrid>
            <w:tr w:rsidR="00942159" w:rsidRPr="00942159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942159" w:rsidRPr="00942159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942159" w:rsidRPr="00942159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2"/>
                      <w:szCs w:val="24"/>
                    </w:rPr>
                  </w:pPr>
                </w:p>
              </w:tc>
            </w:tr>
            <w:tr w:rsidR="00942159" w:rsidRPr="00942159">
              <w:trPr>
                <w:trHeight w:val="450"/>
                <w:tblCellSpacing w:w="0" w:type="dxa"/>
              </w:trPr>
              <w:tc>
                <w:tcPr>
                  <w:tcW w:w="0" w:type="auto"/>
                  <w:shd w:val="clear" w:color="auto" w:fill="E4EEFB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30" cy="47625"/>
                        <wp:effectExtent l="19050" t="0" r="0" b="0"/>
                        <wp:docPr id="1" name="图片 1" descr="http://124.205.136.218/xmsb/website_b/images/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24.205.136.218/xmsb/website_b/images/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第一步:启用宏功能</w:t>
                  </w:r>
                </w:p>
              </w:tc>
            </w:tr>
            <w:tr w:rsidR="00942159" w:rsidRPr="00942159">
              <w:trPr>
                <w:trHeight w:val="10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　如果您安装的是Office 2003，请将宏的安全性设为“中”，操作方法：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Word菜单 → 工具 → 宏 → 安全性 → 安全级 → 中；打开申请书时，选择启用宏。（</w:t>
                  </w:r>
                  <w:hyperlink r:id="rId7" w:anchor="03hong" w:history="1">
                    <w:r w:rsidRPr="00942159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点此处查看图例</w:t>
                    </w:r>
                  </w:hyperlink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 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 如果您安装的是Office 2007，每次打开申请书时，点击左上角的“安全警告的选项”，选择启用此内容。（</w:t>
                  </w:r>
                  <w:hyperlink r:id="rId8" w:anchor="07hong" w:history="1">
                    <w:r w:rsidRPr="00942159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点此处查看图例</w:t>
                    </w:r>
                  </w:hyperlink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）。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42159" w:rsidRPr="00942159">
              <w:trPr>
                <w:trHeight w:val="450"/>
                <w:tblCellSpacing w:w="0" w:type="dxa"/>
              </w:trPr>
              <w:tc>
                <w:tcPr>
                  <w:tcW w:w="0" w:type="auto"/>
                  <w:shd w:val="clear" w:color="auto" w:fill="E4EEFB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30" cy="47625"/>
                        <wp:effectExtent l="19050" t="0" r="0" b="0"/>
                        <wp:docPr id="2" name="图片 2" descr="http://124.205.136.218/xmsb/website_b/images/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24.205.136.218/xmsb/website_b/images/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第二步:填写申请书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　通过点击“[点击此处填报]”按钮填报基本申报内容,而相关论证内容则直接在文档中录入。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42159" w:rsidRPr="00942159">
              <w:trPr>
                <w:trHeight w:val="450"/>
                <w:tblCellSpacing w:w="0" w:type="dxa"/>
              </w:trPr>
              <w:tc>
                <w:tcPr>
                  <w:tcW w:w="0" w:type="auto"/>
                  <w:shd w:val="clear" w:color="auto" w:fill="E4EEFB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30" cy="47625"/>
                        <wp:effectExtent l="19050" t="0" r="0" b="0"/>
                        <wp:docPr id="3" name="图片 3" descr="http://124.205.136.218/xmsb/website_b/images/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24.205.136.218/xmsb/website_b/images/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第三步:检查保护申请书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　填写好申请书后，为确保填写内容的合法性同时避免他人篡改，您必须检查并保护自己的申请书。点击“检查填报内容并保护文档”按钮，系统将检查填写好的申请书内容和格式是否合法。</w:t>
                  </w:r>
                  <w:r w:rsidRPr="00942159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>只有通过检查并保护好的项目申请书，才能够被申报系统识别与正确接收。请您牢记自己为申请书设置的检查保护密码。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 申请书检查保护后，只有点击“修改申请书”按钮并正确输入密码后方可再次修改申请书内容。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2159" w:rsidRPr="00942159">
              <w:trPr>
                <w:trHeight w:val="450"/>
                <w:tblCellSpacing w:w="0" w:type="dxa"/>
              </w:trPr>
              <w:tc>
                <w:tcPr>
                  <w:tcW w:w="0" w:type="auto"/>
                  <w:shd w:val="clear" w:color="auto" w:fill="E4EEFB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30" cy="47625"/>
                        <wp:effectExtent l="19050" t="0" r="0" b="0"/>
                        <wp:docPr id="4" name="图片 4" descr="http://124.205.136.218/xmsb/website_b/images/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24.205.136.218/xmsb/website_b/images/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第四步: 打印和提交申请书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　检查保护后，请使用Word打印功能打印申请书。电子版申请书和最终提交的纸质申请书必须一致，请在提交前进行核对。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　</w:t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color w:val="0000CC"/>
                      <w:kern w:val="0"/>
                      <w:sz w:val="24"/>
                      <w:szCs w:val="24"/>
                    </w:rPr>
                    <w:t>注意事项：</w:t>
                  </w:r>
                  <w:r w:rsidRPr="00942159">
                    <w:rPr>
                      <w:rFonts w:ascii="宋体" w:eastAsia="宋体" w:hAnsi="宋体" w:cs="宋体"/>
                      <w:color w:val="0000CC"/>
                      <w:kern w:val="0"/>
                      <w:sz w:val="24"/>
                      <w:szCs w:val="24"/>
                    </w:rPr>
                    <w:t> 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1）在填写申请书后请先关闭申请书再进行上传；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2）请在申请截止日期前完成</w:t>
                  </w:r>
                  <w:proofErr w:type="gramStart"/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您电子</w:t>
                  </w:r>
                  <w:proofErr w:type="gramEnd"/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申请书的上传和纸质申请书的提交；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3）上</w:t>
                  </w:r>
                  <w:proofErr w:type="gramStart"/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传完成</w:t>
                  </w:r>
                  <w:proofErr w:type="gramEnd"/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后，申请书如做修订，可通过点击“重传”按钮替换申请书。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30" cy="47625"/>
                        <wp:effectExtent l="19050" t="0" r="0" b="0"/>
                        <wp:docPr id="5" name="图片 5" descr="http://124.205.136.218/xmsb/website_b/images/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124.205.136.218/xmsb/website_b/images/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bookmarkStart w:id="0" w:name="03hong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Office2003</w:t>
                  </w:r>
                  <w:proofErr w:type="gramStart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宏设置</w:t>
                  </w:r>
                  <w:proofErr w:type="gramEnd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图例：</w:t>
                  </w:r>
                  <w:bookmarkEnd w:id="0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1、在word2003的菜单中选择“工具”－“宏”—“安全性”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/>
                      <w:noProof/>
                      <w:color w:val="0000FF"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255895" cy="3705225"/>
                        <wp:effectExtent l="19050" t="0" r="1905" b="0"/>
                        <wp:docPr id="6" name="图片 6" descr="http://124.205.136.218/xmsb/website_b/images/prp01.jpg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124.205.136.218/xmsb/website_b/images/prp01.jpg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5895" cy="3705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2、选择“中”，并确定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/>
                      <w:noProof/>
                      <w:color w:val="0000FF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3450590" cy="3427095"/>
                        <wp:effectExtent l="19050" t="0" r="0" b="0"/>
                        <wp:docPr id="7" name="图片 7" descr="http://124.205.136.218/xmsb/website_b/images/prp02.jpg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124.205.136.218/xmsb/website_b/images/prp02.jpg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0590" cy="3427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3、退出，在双击打开申报表word文档时，选择“启用宏”。</w:t>
                  </w:r>
                </w:p>
              </w:tc>
            </w:tr>
            <w:tr w:rsidR="00942159" w:rsidRPr="009421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159" w:rsidRPr="00942159" w:rsidRDefault="00942159" w:rsidP="0094215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br/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30" cy="47625"/>
                        <wp:effectExtent l="19050" t="0" r="0" b="0"/>
                        <wp:docPr id="8" name="图片 8" descr="http://124.205.136.218/xmsb/website_b/images/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124.205.136.218/xmsb/website_b/images/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bookmarkStart w:id="1" w:name="07hong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Office2007</w:t>
                  </w:r>
                  <w:proofErr w:type="gramStart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宏设置</w:t>
                  </w:r>
                  <w:proofErr w:type="gramEnd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图例：</w:t>
                  </w:r>
                  <w:bookmarkEnd w:id="1"/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1、双击打开申报表word文档后，点击安全警告的“选项”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/>
                      <w:noProof/>
                      <w:color w:val="0000FF"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126865" cy="2743200"/>
                        <wp:effectExtent l="19050" t="0" r="6985" b="0"/>
                        <wp:docPr id="9" name="图片 9" descr="http://124.205.136.218/xmsb/website_b/images/prp03.jpg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124.205.136.218/xmsb/website_b/images/prp03.jpg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686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94215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2、选择“启用此内容”并“确定”</w:t>
                  </w:r>
                  <w:r w:rsidRPr="0094215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/>
                      <w:noProof/>
                      <w:color w:val="0000FF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683125" cy="4150360"/>
                        <wp:effectExtent l="19050" t="0" r="3175" b="0"/>
                        <wp:docPr id="10" name="图片 10" descr="http://124.205.136.218/xmsb/website_b/images/prp04.jp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124.205.136.218/xmsb/website_b/images/prp04.jp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3125" cy="415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2159" w:rsidRPr="00942159" w:rsidRDefault="00942159" w:rsidP="009421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4EBE" w:rsidRDefault="00794EBE">
      <w:pPr>
        <w:rPr>
          <w:rFonts w:hint="eastAsia"/>
        </w:rPr>
      </w:pPr>
    </w:p>
    <w:p w:rsidR="00ED0B95" w:rsidRDefault="00ED0B95">
      <w:pPr>
        <w:rPr>
          <w:rFonts w:hint="eastAsia"/>
        </w:rPr>
      </w:pPr>
    </w:p>
    <w:p w:rsidR="00ED0B95" w:rsidRDefault="00ED0B95">
      <w:pPr>
        <w:rPr>
          <w:rFonts w:hint="eastAsia"/>
        </w:rPr>
      </w:pPr>
    </w:p>
    <w:p w:rsidR="00ED0B95" w:rsidRDefault="00ED0B95">
      <w:pPr>
        <w:rPr>
          <w:rFonts w:hint="eastAsia"/>
        </w:rPr>
      </w:pPr>
    </w:p>
    <w:p w:rsidR="00ED0B95" w:rsidRDefault="00ED0B95">
      <w:pPr>
        <w:rPr>
          <w:rFonts w:hint="eastAsia"/>
        </w:rPr>
      </w:pPr>
    </w:p>
    <w:p w:rsidR="00ED0B95" w:rsidRDefault="00ED0B95">
      <w:pPr>
        <w:rPr>
          <w:rFonts w:hint="eastAsia"/>
        </w:rPr>
      </w:pPr>
    </w:p>
    <w:p w:rsidR="00ED0B95" w:rsidRDefault="00ED0B95">
      <w:pPr>
        <w:rPr>
          <w:rFonts w:hint="eastAsia"/>
        </w:rPr>
      </w:pPr>
    </w:p>
    <w:p w:rsidR="00ED0B95" w:rsidRDefault="00ED0B95" w:rsidP="00ED0B95">
      <w:pPr>
        <w:jc w:val="center"/>
        <w:rPr>
          <w:rFonts w:hint="eastAsia"/>
          <w:b/>
          <w:sz w:val="44"/>
          <w:szCs w:val="44"/>
        </w:rPr>
      </w:pPr>
      <w:r w:rsidRPr="00ED0B95">
        <w:rPr>
          <w:rFonts w:hint="eastAsia"/>
          <w:b/>
          <w:sz w:val="44"/>
          <w:szCs w:val="44"/>
        </w:rPr>
        <w:lastRenderedPageBreak/>
        <w:t>申报流程</w:t>
      </w:r>
    </w:p>
    <w:p w:rsidR="00ED0B95" w:rsidRPr="00ED0B95" w:rsidRDefault="00ED0B95" w:rsidP="00ED0B95">
      <w:pPr>
        <w:jc w:val="center"/>
        <w:rPr>
          <w:rFonts w:hint="eastAsia"/>
          <w:b/>
          <w:sz w:val="44"/>
          <w:szCs w:val="44"/>
        </w:rPr>
      </w:pPr>
    </w:p>
    <w:p w:rsidR="00ED0B95" w:rsidRDefault="00ED0B95">
      <w:pPr>
        <w:rPr>
          <w:rFonts w:hint="eastAsia"/>
        </w:rPr>
      </w:pPr>
    </w:p>
    <w:p w:rsidR="00ED0B95" w:rsidRPr="00942159" w:rsidRDefault="00ED0B95">
      <w:r>
        <w:rPr>
          <w:noProof/>
        </w:rPr>
        <w:drawing>
          <wp:inline distT="0" distB="0" distL="0" distR="0">
            <wp:extent cx="3914775" cy="6419850"/>
            <wp:effectExtent l="19050" t="0" r="9525" b="0"/>
            <wp:docPr id="11" name="图片 10" descr="申报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报流程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95" w:rsidRPr="00942159" w:rsidSect="0079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59" w:rsidRDefault="00942159" w:rsidP="00942159">
      <w:r>
        <w:separator/>
      </w:r>
    </w:p>
  </w:endnote>
  <w:endnote w:type="continuationSeparator" w:id="1">
    <w:p w:rsidR="00942159" w:rsidRDefault="00942159" w:rsidP="0094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59" w:rsidRDefault="00942159" w:rsidP="00942159">
      <w:r>
        <w:separator/>
      </w:r>
    </w:p>
  </w:footnote>
  <w:footnote w:type="continuationSeparator" w:id="1">
    <w:p w:rsidR="00942159" w:rsidRDefault="00942159" w:rsidP="00942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159"/>
    <w:rsid w:val="00794EBE"/>
    <w:rsid w:val="00942159"/>
    <w:rsid w:val="00ED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15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42159"/>
    <w:rPr>
      <w:color w:val="0000FF"/>
      <w:u w:val="single"/>
    </w:rPr>
  </w:style>
  <w:style w:type="character" w:customStyle="1" w:styleId="style4">
    <w:name w:val="style4"/>
    <w:basedOn w:val="a0"/>
    <w:rsid w:val="00942159"/>
  </w:style>
  <w:style w:type="character" w:customStyle="1" w:styleId="apple-converted-space">
    <w:name w:val="apple-converted-space"/>
    <w:basedOn w:val="a0"/>
    <w:rsid w:val="00942159"/>
  </w:style>
  <w:style w:type="character" w:customStyle="1" w:styleId="conte">
    <w:name w:val="conte"/>
    <w:basedOn w:val="a0"/>
    <w:rsid w:val="00942159"/>
  </w:style>
  <w:style w:type="paragraph" w:styleId="a6">
    <w:name w:val="Balloon Text"/>
    <w:basedOn w:val="a"/>
    <w:link w:val="Char1"/>
    <w:uiPriority w:val="99"/>
    <w:semiHidden/>
    <w:unhideWhenUsed/>
    <w:rsid w:val="009421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2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884">
          <w:marLeft w:val="0"/>
          <w:marRight w:val="0"/>
          <w:marTop w:val="0"/>
          <w:marBottom w:val="0"/>
          <w:divBdr>
            <w:top w:val="none" w:sz="0" w:space="0" w:color="auto"/>
            <w:left w:val="double" w:sz="2" w:space="0" w:color="E0E0E0"/>
            <w:bottom w:val="none" w:sz="0" w:space="0" w:color="auto"/>
            <w:right w:val="double" w:sz="2" w:space="0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205.136.218/xmsb/indexAction!to_applyDescription.action" TargetMode="External"/><Relationship Id="rId13" Type="http://schemas.openxmlformats.org/officeDocument/2006/relationships/hyperlink" Target="http://124.205.136.218/xmsb/website_b/images/prp03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4.205.136.218/xmsb/indexAction!to_applyDescription.actio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24.205.136.218/xmsb/website_b/images/prp0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24.205.136.218/xmsb/website_b/images/prp04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124.205.136.218/xmsb/website_b/images/prp0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曾坤才</dc:creator>
  <cp:keywords/>
  <dc:description/>
  <cp:lastModifiedBy>曾坤才</cp:lastModifiedBy>
  <cp:revision>3</cp:revision>
  <dcterms:created xsi:type="dcterms:W3CDTF">2015-12-31T06:42:00Z</dcterms:created>
  <dcterms:modified xsi:type="dcterms:W3CDTF">2015-12-31T06:50:00Z</dcterms:modified>
</cp:coreProperties>
</file>